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"/>
        <w:tblW w:w="1440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</w:tblGrid>
      <w:tr w:rsidR="00A049F2" w:rsidRPr="00E50AAA" w:rsidTr="003A6760">
        <w:trPr>
          <w:trHeight w:val="201"/>
          <w:tblCellSpacing w:w="0" w:type="dxa"/>
        </w:trPr>
        <w:tc>
          <w:tcPr>
            <w:tcW w:w="14400" w:type="dxa"/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  <w:hideMark/>
          </w:tcPr>
          <w:p w:rsidR="00A049F2" w:rsidRPr="00E50AAA" w:rsidRDefault="00A049F2" w:rsidP="00A91AB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49F2" w:rsidRPr="00E50AAA" w:rsidRDefault="00A049F2" w:rsidP="00D750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3A6760" w:rsidRDefault="003A6760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760" w:rsidRDefault="003A6760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760" w:rsidRDefault="003A6760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9F2" w:rsidRDefault="00A049F2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049F2" w:rsidRDefault="00A049F2" w:rsidP="00A049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ребенка кажется настоящим чудом, когда обыкновенный кусочек материи с помощью ниток, иголки и ножниц на его глазах превращается в восхитительную игрушку. Процесс изготовления мягких игрушек доставляет огромное удовольствие маленьким умельцам. Данный курс построен с учетом важного педагогического принципа – «от простого – к сложному». Дети постепенно овладевают навыками шитья, знакомятся с техникой выполнения различных видов простейших ручных швов, учатся кроить изделия по шаблону и выкройке, в дальнейшем изготавливать выкройки самостоятельно в соответствии с собственным замыслом. Чем же привлекает детей изготовление мягких игрушек своими руками? Прежде всего, оно доступно: небольшие лоскутки и иголка с ниткой всегда есть под рукой. Оно вызывает светлые чувства: волнуют образцы, волнует радость созидания, такой труд доставляет наслаждение, приобщает к миру прекрасного в природе и искусстве. Оно познавательно: помогает лучше разглядеть и узнать окружающий мир. Оно продуктивно: шьешь и обязательно что-то получится. Сшив игрушку, можно украсить ей интерьер, подарить ее, а можно стать ее другом и пошептаться с ней, когда одиноко. Постепенно дети не только совершенствуют навыки шитья, но и начинают глубже осознавать красоту окружающего мира, стремятся придумывать что-то новое. Игрушки получаются разного качества и настроения (похожие на автора, добрые, смешные, испуганные и т.д.), но главное в том, что через творчество дети преодолевают свои личные проблемы, реализуют свой небольшой жизненный опыт, освобождаются от неприятного и утверждают позитивное в собственной жизни. Поэтому сам процесс создания игрушки (шитье как вид деятельности) не менее важен для ребенка, чем результат (игрушка). 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Изложенная ниже программа поможет справиться с этой задачей. Основная идея педагога – воспитывать доброе отношение к людям и окружающему миру.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занятий – развивать творческие способности ребенка.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учить детей терпению и настойчивости в достижении цели;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прививать и совершенствовать у детей такие качества как трудолюбие, внимательность, аккуратность, чувство меры;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познакомить с различными типами игрушек: каркасной, бескаркасной, плоской;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научить детей различать виды тканей;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научить основным принципам разметки и раскроя ткани;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познакомить детей с различными видами швов.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данной программе реализуются следующие принципы воспитания: креативности – творческую личность можно воспитывать только в творческой обстановке; целостно-смыслового равенства – дети сами выбирают, какую игрушку будут шить; индивидуально-личностного подхода – необходимо с каждым ребенком заниматься </w:t>
      </w:r>
      <w:r>
        <w:rPr>
          <w:rFonts w:ascii="Times New Roman" w:hAnsi="Times New Roman" w:cs="Times New Roman"/>
          <w:sz w:val="24"/>
          <w:szCs w:val="24"/>
        </w:rPr>
        <w:lastRenderedPageBreak/>
        <w:t>индивидуально; коллективности – коллективное выполнение работы – наиболее эффективная форма организации труда.</w:t>
      </w:r>
    </w:p>
    <w:p w:rsidR="00A049F2" w:rsidRDefault="00A049F2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C5F">
        <w:rPr>
          <w:rFonts w:ascii="Times New Roman" w:hAnsi="Times New Roman" w:cs="Times New Roman"/>
          <w:b/>
          <w:sz w:val="24"/>
          <w:szCs w:val="24"/>
        </w:rPr>
        <w:t>Место курса в образовательном процессе</w:t>
      </w:r>
    </w:p>
    <w:p w:rsidR="00A049F2" w:rsidRDefault="001250FE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раз в неделю (всего 33</w:t>
      </w:r>
      <w:r w:rsidR="00A049F2">
        <w:rPr>
          <w:rFonts w:ascii="Times New Roman" w:hAnsi="Times New Roman" w:cs="Times New Roman"/>
          <w:sz w:val="24"/>
          <w:szCs w:val="24"/>
        </w:rPr>
        <w:t xml:space="preserve"> учебных занятия в год).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9F2" w:rsidRDefault="00A049F2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9F2" w:rsidRDefault="00A049F2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9F2" w:rsidRDefault="00A049F2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4E5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 выполнения простейших ручных швов «вперед иголку», «назад иголку», «через край».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 безопасности при шитье, простейшие материалы и приспособления для шитья.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Раскрой ткани по шаблону и выкройке.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Набивка, утяжка, оформление изделий.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Шитье мягких игрушек «Веселый поросенок», «Забавный щенок», «Тряпичная кукла».</w:t>
      </w:r>
    </w:p>
    <w:p w:rsidR="00A049F2" w:rsidRPr="003004E5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9F2" w:rsidRDefault="00A049F2" w:rsidP="00A049F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курса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Личностные результаты.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 ученика сформируются:</w:t>
      </w:r>
    </w:p>
    <w:p w:rsidR="00A049F2" w:rsidRPr="003004E5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4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04E5">
        <w:rPr>
          <w:rFonts w:ascii="Times New Roman" w:hAnsi="Times New Roman" w:cs="Times New Roman"/>
          <w:sz w:val="24"/>
          <w:szCs w:val="24"/>
        </w:rPr>
        <w:t>чувство сопричастности к искусству, народному творчеству;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4E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понятие о профессии кукольника, ее ценности для общества и ее содержании;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чувство адекватной позитивной осознанной самооценки и самопринятия;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познавательные интересы, учебные мотивы;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ориентация на нравственное содержание, как собственных поступков, так и поступков окружающих людей;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чувство доброжелательности, доверия и внимательности к людям, готовность к сотрудничеству и дружбе, оказание помощи тем, кто в ней нуждается.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 получит возможность сформировать: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понятие единого, целостного образа мира при разнообразии культур, национальностей, уважение истории и культуры народов;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чувство прекрасного и эстетические чувства на основе знакомства с мировой и отечественной художественной культурой.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 результаты.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планировать свою деятельность в соответствии с поставленной задачей;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ставить цели своей деятельности;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предвидеть результат своей деятельности, оценивать ее, сличать с образцами с целью обнаружения недостатков и отличий от эталона;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необходимые изменения в свои действия, оценивать конечный результат своей деятельности.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планировать и осуществлять свою деятельность в сотрудничестве с учителем и товарищами, оценивать свои действия и действия товарищей, избегать конфликтов, договариваться в процессе совместной деятельности.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результаты.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 выполнять различные виды ручных швов (вперед иголку, назад иголку, через край);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разные виды тканей и материалов;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производить раскрой ткани по шаблону;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-сметывать и сшивать изделие по образцу;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 изделие по образцу.</w:t>
      </w:r>
    </w:p>
    <w:p w:rsidR="00A049F2" w:rsidRPr="006D2CD3" w:rsidRDefault="00A049F2" w:rsidP="00A049F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производить раскрой ткани по простейшей выкройке;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сметывать и сшивать изделие по технологической карте;</w:t>
      </w:r>
    </w:p>
    <w:p w:rsidR="00A049F2" w:rsidRDefault="00A049F2" w:rsidP="00A049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 изделие по рисунку и собственному замыслу.</w:t>
      </w:r>
    </w:p>
    <w:p w:rsidR="00612D75" w:rsidRDefault="00612D75" w:rsidP="00D931E2">
      <w:pPr>
        <w:shd w:val="clear" w:color="auto" w:fill="FFFFFF"/>
        <w:spacing w:after="0" w:line="240" w:lineRule="auto"/>
        <w:ind w:right="762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12D75" w:rsidRDefault="00612D75" w:rsidP="00D931E2">
      <w:pPr>
        <w:shd w:val="clear" w:color="auto" w:fill="FFFFFF"/>
        <w:spacing w:after="0" w:line="240" w:lineRule="auto"/>
        <w:ind w:right="762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12D75" w:rsidRDefault="00612D75" w:rsidP="00D931E2">
      <w:pPr>
        <w:shd w:val="clear" w:color="auto" w:fill="FFFFFF"/>
        <w:spacing w:after="0" w:line="240" w:lineRule="auto"/>
        <w:ind w:right="762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12D75" w:rsidRDefault="00612D75" w:rsidP="00D931E2">
      <w:pPr>
        <w:shd w:val="clear" w:color="auto" w:fill="FFFFFF"/>
        <w:spacing w:after="0" w:line="240" w:lineRule="auto"/>
        <w:ind w:right="762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656FE" w:rsidRPr="002656FE" w:rsidRDefault="002656FE" w:rsidP="002656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656FE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 xml:space="preserve">Календарно тематическое планирование </w:t>
      </w:r>
    </w:p>
    <w:tbl>
      <w:tblPr>
        <w:tblW w:w="122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"/>
        <w:gridCol w:w="5880"/>
        <w:gridCol w:w="1610"/>
        <w:gridCol w:w="18"/>
        <w:gridCol w:w="1457"/>
        <w:gridCol w:w="2433"/>
      </w:tblGrid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Формы и методы</w:t>
            </w:r>
          </w:p>
        </w:tc>
      </w:tr>
      <w:tr w:rsidR="002656FE" w:rsidRPr="002656FE" w:rsidTr="002656FE"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2656FE" w:rsidRPr="002656FE" w:rsidRDefault="002656FE" w:rsidP="002656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Правила раскроя, соединения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оформления деталей игрушки (3</w:t>
            </w: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Вводное занятие. План работы кружка на новый учебный год. Правила и требования к </w:t>
            </w: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кружковцам.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.09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Техника безопасности на занятиях. Повторение изученных в1 кл. швов. Игра «Назови шов».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Игра.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 «Народная игрушка из ткани на Руси». Понятие о тканях и швах.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раб..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656FE" w:rsidRPr="002656FE" w:rsidTr="002656FE"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2656FE" w:rsidRPr="002656FE" w:rsidRDefault="002656FE" w:rsidP="002656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Простые модели.(5 часа)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Игольница тапочек.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Перевод лекал. Крой на ткани.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Шитьё игольницы и её набивка. Художественное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Игрушка кактусёнок. Подбор ткани.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8-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Раскрой и сшивание деталей. Правила работы с ножницами.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Набивание и оформление игрушки.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.10</w:t>
            </w:r>
          </w:p>
          <w:p w:rsidR="009F7B6A" w:rsidRPr="002656FE" w:rsidRDefault="009F7B6A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22.10</w:t>
            </w:r>
            <w:bookmarkStart w:id="0" w:name="_GoBack"/>
            <w:bookmarkEnd w:id="0"/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пр.раб.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</w:t>
            </w:r>
          </w:p>
        </w:tc>
      </w:tr>
      <w:tr w:rsidR="002656FE" w:rsidRPr="002656FE" w:rsidTr="002656FE"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3</w:t>
            </w:r>
          </w:p>
          <w:p w:rsidR="002656FE" w:rsidRPr="002656FE" w:rsidRDefault="002656FE" w:rsidP="002656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Игрушки-помощники (4 часа)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Футляр для очков.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Изготовление лекал.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  <w:t>25.10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25.10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ткани. Раскрой на ткани.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Шитьё футляра для очков.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</w:t>
            </w:r>
          </w:p>
          <w:p w:rsidR="002656FE" w:rsidRPr="002656FE" w:rsidRDefault="002656FE" w:rsidP="002656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Объёмные игрушки. (8</w:t>
            </w: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14-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Весёлая гусеница.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Шариковые игрушки. Изготовление лекал. Выбор ткани .Раскрой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.11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18-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Крысёнок.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ткани. 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.12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22-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Попугай.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ткани. 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.12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Подушка-кошечка. Выбор ткани. 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.01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30- 33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Игрушки по выбору.</w:t>
            </w:r>
          </w:p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Изготовление лекал. Подбор ткани. Раскрой на ткани.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Шитьё деталей. Набивка и художественное оформление игрушки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26E6D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04.02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11.02</w:t>
            </w:r>
            <w:r w:rsidR="002656FE"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5</w:t>
            </w:r>
          </w:p>
          <w:p w:rsidR="002656FE" w:rsidRPr="002656FE" w:rsidRDefault="002656FE" w:rsidP="002656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Куклы-сувениры (10</w:t>
            </w: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34-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Ангелочек.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ткани. 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.02</w:t>
            </w:r>
          </w:p>
          <w:p w:rsidR="002656FE" w:rsidRDefault="00226E6D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.02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Рассказ,</w:t>
            </w:r>
          </w:p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40-45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Весёлые снеговики.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ткани. 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11.03</w:t>
            </w:r>
          </w:p>
          <w:p w:rsidR="002656FE" w:rsidRDefault="00226E6D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.03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Рассказ, беседа.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656FE" w:rsidRPr="002656FE" w:rsidTr="002656FE"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6</w:t>
            </w:r>
          </w:p>
          <w:p w:rsidR="002656FE" w:rsidRPr="002656FE" w:rsidRDefault="002656FE" w:rsidP="002656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Объём</w:t>
            </w:r>
            <w:r w:rsidR="002F68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каркасные игрушки из меха (5</w:t>
            </w: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54-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Упрямая овечка.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ткани. 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08.04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Беседа,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раб.,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58-61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Птичка-снегирь.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ткани. Раскрой на ткани. Шитьё и набивка игрушки. Оформление работы.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F6817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.04</w:t>
            </w:r>
          </w:p>
          <w:p w:rsidR="002656FE" w:rsidRDefault="00226E6D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.04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Беседа,</w:t>
            </w:r>
          </w:p>
          <w:p w:rsidR="002656FE" w:rsidRPr="002656FE" w:rsidRDefault="002656FE" w:rsidP="002656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раб.,</w:t>
            </w:r>
          </w:p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сочинение сказки</w:t>
            </w:r>
          </w:p>
        </w:tc>
      </w:tr>
      <w:tr w:rsidR="002656FE" w:rsidRPr="002656FE" w:rsidTr="002656FE"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F6817" w:rsidP="002656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Итоговые занятия (3</w:t>
            </w:r>
            <w:r w:rsidR="002656FE"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62-67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Подготовка к выставке.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F6817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Default="002656FE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2656FE" w:rsidRDefault="00226E6D" w:rsidP="002656F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.05</w:t>
            </w:r>
          </w:p>
          <w:p w:rsidR="002656FE" w:rsidRPr="002656FE" w:rsidRDefault="00226E6D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Практ. раб.</w:t>
            </w:r>
          </w:p>
        </w:tc>
      </w:tr>
      <w:tr w:rsidR="002656FE" w:rsidRPr="002656FE" w:rsidTr="00226E6D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656FE" w:rsidRPr="002656FE" w:rsidTr="002656FE"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Итого </w:t>
            </w: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="00226E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2656FE" w:rsidRPr="002656FE" w:rsidRDefault="002656FE" w:rsidP="002656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2656F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A1C38" w:rsidRDefault="009F7B6A"/>
    <w:sectPr w:rsidR="002A1C38" w:rsidSect="001250F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1C"/>
    <w:rsid w:val="001250FE"/>
    <w:rsid w:val="00220904"/>
    <w:rsid w:val="00226E6D"/>
    <w:rsid w:val="002656FE"/>
    <w:rsid w:val="002F6817"/>
    <w:rsid w:val="00352223"/>
    <w:rsid w:val="00372337"/>
    <w:rsid w:val="003A6760"/>
    <w:rsid w:val="003D63B5"/>
    <w:rsid w:val="004034CF"/>
    <w:rsid w:val="00462701"/>
    <w:rsid w:val="0051701A"/>
    <w:rsid w:val="00612D75"/>
    <w:rsid w:val="00714484"/>
    <w:rsid w:val="009E41A3"/>
    <w:rsid w:val="009F7B6A"/>
    <w:rsid w:val="00A049F2"/>
    <w:rsid w:val="00A82B04"/>
    <w:rsid w:val="00CD2926"/>
    <w:rsid w:val="00D75066"/>
    <w:rsid w:val="00D931E2"/>
    <w:rsid w:val="00EB09AD"/>
    <w:rsid w:val="00F7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6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6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dcterms:created xsi:type="dcterms:W3CDTF">2021-09-10T12:34:00Z</dcterms:created>
  <dcterms:modified xsi:type="dcterms:W3CDTF">2024-10-18T08:25:00Z</dcterms:modified>
</cp:coreProperties>
</file>